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17F0" w14:textId="5FA42A76" w:rsidR="006921BC" w:rsidRPr="006921BC" w:rsidRDefault="00825BE2" w:rsidP="00D2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</w:t>
      </w:r>
      <w:r w:rsidR="00F05C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. évi</w:t>
      </w:r>
      <w:r w:rsidR="006921BC" w:rsidRPr="006921B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beszámoló</w:t>
      </w:r>
    </w:p>
    <w:p w14:paraId="27873086" w14:textId="77777777" w:rsidR="006921BC" w:rsidRPr="006921BC" w:rsidRDefault="006921BC" w:rsidP="00692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6921B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Magyar Tourette-szindróma Egyesület</w:t>
      </w:r>
    </w:p>
    <w:p w14:paraId="085D5275" w14:textId="77777777" w:rsidR="006921BC" w:rsidRDefault="006921B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F311ACE" w14:textId="77777777" w:rsidR="006921BC" w:rsidRDefault="006921B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DE5BE8" w14:textId="1DFA24CE" w:rsidR="00F6576F" w:rsidRDefault="005A7F6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Weboldalunk üzemeltetésére, domain bérlésre </w:t>
      </w:r>
      <w:r w:rsidR="00F0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10.500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Ft-ot költöttünk.</w:t>
      </w:r>
    </w:p>
    <w:p w14:paraId="031D4694" w14:textId="2D2741BA" w:rsidR="006D489C" w:rsidRDefault="00F05C06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2019-ben indult </w:t>
      </w:r>
      <w:r w:rsidR="006D48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Pedagógusoknak szóló tájékoztató szóróanyag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terjesztését folytattuk, további 10 intézménybe juttattuk el személyesen vagy postai úton,</w:t>
      </w:r>
      <w:r w:rsidR="006D48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melynek költsége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2965Ft</w:t>
      </w:r>
      <w:r w:rsidR="006D48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volt.</w:t>
      </w:r>
    </w:p>
    <w:p w14:paraId="5909E324" w14:textId="5AEE12BA" w:rsidR="006D489C" w:rsidRDefault="00F05C06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2020-ban a pandémia következményeként személyes találkozót, eseményt nem szervezhettünk, így az erre tervezett összeget a következő évre tartalékként visszük tovább. A tervek szerint így 2021-ben bővülhet a rendezvények száma.</w:t>
      </w:r>
    </w:p>
    <w:p w14:paraId="02788B8E" w14:textId="5E2C0F47" w:rsidR="00F6576F" w:rsidRDefault="00F6576F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Banki, könyvelési és egyéb költségeink: </w:t>
      </w:r>
      <w:r w:rsidR="00F0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41.535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</w:p>
    <w:p w14:paraId="09BFCD43" w14:textId="77777777" w:rsidR="00A239BE" w:rsidRDefault="00F05C06" w:rsidP="00A239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Megújult tagsági kártyánkat </w:t>
      </w:r>
      <w:r w:rsidR="00A239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egyelőre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újonnan csatlakozó tagok számára</w:t>
      </w:r>
      <w:r w:rsidR="00A239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küldtük meg, a korábban csatlakozó tagok kártyájának cseréjére a következő évben kerül sor. A tagsági kártyák rendelkezésre állnak, postázási költséggel kell számolni a kártyacserék során. </w:t>
      </w:r>
      <w:r w:rsidR="0074678D"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74678D"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ehhez kapcsolódó kedvezményrendszer, a felhasználási lehetőségek kidolgozása és bővítése 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továbbra is fontos feladat</w:t>
      </w:r>
      <w:r w:rsidR="00A239BE">
        <w:rPr>
          <w:rFonts w:ascii="Times New Roman" w:eastAsia="Times New Roman" w:hAnsi="Times New Roman" w:cs="Times New Roman"/>
          <w:sz w:val="24"/>
          <w:szCs w:val="24"/>
          <w:lang w:eastAsia="hu-HU"/>
        </w:rPr>
        <w:t>, több egészségügyi ellátóhellyel megkezdődtek a tárgyalások.</w:t>
      </w:r>
      <w:r w:rsidR="0074678D"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A239BE"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Partnereket kerestünk és keresünk a jövőben is, azért, hogy mi magunk is információhoz juthassunk a Tourette-el és a Tourette-</w:t>
      </w:r>
      <w:proofErr w:type="spellStart"/>
      <w:r w:rsidR="00A239BE"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proofErr w:type="spellEnd"/>
      <w:r w:rsidR="00A239BE"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 esetben kísérő tünetekkel, betegségekkel kapcsolatban</w:t>
      </w:r>
      <w:r w:rsidR="00A239BE">
        <w:rPr>
          <w:rFonts w:ascii="Times New Roman" w:eastAsia="Times New Roman" w:hAnsi="Times New Roman" w:cs="Times New Roman"/>
          <w:sz w:val="24"/>
          <w:szCs w:val="24"/>
          <w:lang w:eastAsia="hu-HU"/>
        </w:rPr>
        <w:t>. Elsősorban szakorvosok, ellátóhelyek bevonására van szükség, a gyermekek mellett a felnőtt ellátás lehetőségeinek feltérképezésére és fejlesztésére.</w:t>
      </w:r>
    </w:p>
    <w:p w14:paraId="284C0E33" w14:textId="51BDA883" w:rsid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Egyesület vezetése 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változatlan maradt.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zülői- és Ifjúsági Tagozat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39BE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továbbra is működik, a járványügyi helyzet miatt csak online felületeken.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8C9915F" w14:textId="61AFE463" w:rsidR="0074678D" w:rsidRPr="00A239BE" w:rsidRDefault="00A239BE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BE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járványügyi helyzet ideje alatt megkezdődtek az előkészületek a pandémia utáni időszak tájékoztató kampányainak folytatására és fejlesztésére vonatkozóan. Az iskolai tájékoztatás mellett online felületeken interjúsorozat indítását tervezzük, melyhez a technikai háttér biztosítása is szükséges lesz.</w:t>
      </w:r>
    </w:p>
    <w:p w14:paraId="69369AAE" w14:textId="4DA8E238" w:rsidR="00825BE2" w:rsidRDefault="005A7F6D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Bevételeink tagsági díjakból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adományokból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A239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származtak, illetve érkezett </w:t>
      </w:r>
      <w:r w:rsidR="00A239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208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 adó 1% hozzájárulás.</w:t>
      </w:r>
    </w:p>
    <w:p w14:paraId="6ED8E3C5" w14:textId="77777777" w:rsidR="00825BE2" w:rsidRDefault="00825BE2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1A6DF40" w14:textId="2B6E44D5" w:rsidR="00825BE2" w:rsidRPr="00D22EBE" w:rsidRDefault="00A239BE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Dunakeszi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</w:p>
    <w:p w14:paraId="49CF5644" w14:textId="77777777" w:rsidR="00AD147A" w:rsidRDefault="00AD147A"/>
    <w:sectPr w:rsidR="00AD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8D"/>
    <w:rsid w:val="005A7F6D"/>
    <w:rsid w:val="006921BC"/>
    <w:rsid w:val="006D489C"/>
    <w:rsid w:val="0074678D"/>
    <w:rsid w:val="00825BE2"/>
    <w:rsid w:val="00A239BE"/>
    <w:rsid w:val="00AD147A"/>
    <w:rsid w:val="00BA0E21"/>
    <w:rsid w:val="00D22EBE"/>
    <w:rsid w:val="00DB4DED"/>
    <w:rsid w:val="00EA5D11"/>
    <w:rsid w:val="00F05C06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0D74"/>
  <w15:chartTrackingRefBased/>
  <w15:docId w15:val="{CA91EDA7-7E66-4264-A330-99C6AE0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4678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4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Hajnal</dc:creator>
  <cp:keywords/>
  <dc:description/>
  <cp:lastModifiedBy>Gergely Hajnal</cp:lastModifiedBy>
  <cp:revision>2</cp:revision>
  <dcterms:created xsi:type="dcterms:W3CDTF">2021-05-30T13:16:00Z</dcterms:created>
  <dcterms:modified xsi:type="dcterms:W3CDTF">2021-05-30T13:16:00Z</dcterms:modified>
</cp:coreProperties>
</file>